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231" w:rsidRDefault="00460352">
      <w:r>
        <w:rPr>
          <w:noProof/>
          <w:lang w:eastAsia="es-CR"/>
        </w:rPr>
        <w:drawing>
          <wp:inline distT="0" distB="0" distL="0" distR="0" wp14:anchorId="3C6E286C" wp14:editId="54770AB9">
            <wp:extent cx="5612130" cy="7262756"/>
            <wp:effectExtent l="0" t="0" r="7620" b="0"/>
            <wp:docPr id="1" name="Imagen 1" descr="http://www.ina.ac.cr/institucional/organigra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na.ac.cr/institucional/organigram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6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62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352"/>
    <w:rsid w:val="00460352"/>
    <w:rsid w:val="0080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60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03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60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03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Madrigal Castro</dc:creator>
  <cp:lastModifiedBy>Nuria Madrigal Castro</cp:lastModifiedBy>
  <cp:revision>1</cp:revision>
  <dcterms:created xsi:type="dcterms:W3CDTF">2014-10-24T18:37:00Z</dcterms:created>
  <dcterms:modified xsi:type="dcterms:W3CDTF">2014-10-24T18:38:00Z</dcterms:modified>
</cp:coreProperties>
</file>